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3DCCC" w14:textId="242A1221" w:rsidR="00325D2F" w:rsidRDefault="00470440" w:rsidP="00AD35AA">
      <w:pPr>
        <w:tabs>
          <w:tab w:val="center" w:pos="4680"/>
        </w:tabs>
        <w:jc w:val="center"/>
        <w:rPr>
          <w:b/>
        </w:rPr>
      </w:pPr>
      <w:r w:rsidRPr="00554328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3F98270" wp14:editId="0C0C1054">
                <wp:simplePos x="0" y="0"/>
                <wp:positionH relativeFrom="margin">
                  <wp:posOffset>1252855</wp:posOffset>
                </wp:positionH>
                <wp:positionV relativeFrom="paragraph">
                  <wp:posOffset>0</wp:posOffset>
                </wp:positionV>
                <wp:extent cx="5199380" cy="668020"/>
                <wp:effectExtent l="0" t="0" r="20320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F0E5E" w14:textId="77777777" w:rsidR="00A378F5" w:rsidRPr="00315017" w:rsidRDefault="00A378F5" w:rsidP="00A378F5">
                            <w:pPr>
                              <w:spacing w:before="8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315017"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Remote public participation is provided by calling in to (253) 215-8782 (Webinar ID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  <w:t>940-2235-2261</w:t>
                            </w:r>
                            <w:r w:rsidRPr="00315017"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) or by using the Zoom link for this meeting: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8" w:history="1">
                              <w:r w:rsidRPr="008F3993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  <w:shd w:val="clear" w:color="auto" w:fill="FFFFFF"/>
                                </w:rPr>
                                <w:t>https://piercecountywa.zoom.us/j/94022352261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982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8.65pt;margin-top:0;width:409.4pt;height:52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">
                <v:textbox>
                  <w:txbxContent>
                    <w:p w14:paraId="6C3F0E5E" w14:textId="77777777" w:rsidR="00A378F5" w:rsidRPr="00315017" w:rsidRDefault="00A378F5" w:rsidP="00A378F5">
                      <w:pPr>
                        <w:spacing w:before="80"/>
                        <w:jc w:val="center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315017"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  <w:t xml:space="preserve">Remote public participation is provided by calling in to (253) 215-8782 (Webinar ID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  <w:t>940-2235-2261</w:t>
                      </w:r>
                      <w:r w:rsidRPr="00315017"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  <w:t xml:space="preserve">) or by using the Zoom link for this meeting: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hyperlink r:id="rId9" w:history="1">
                        <w:r w:rsidRPr="008F3993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  <w:shd w:val="clear" w:color="auto" w:fill="FFFFFF"/>
                          </w:rPr>
                          <w:t>https://piercecountywa.zoom.us/j/94022352261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78F5">
        <w:rPr>
          <w:b/>
          <w:noProof/>
          <w:snapToGrid/>
        </w:rPr>
        <w:drawing>
          <wp:anchor distT="0" distB="0" distL="114300" distR="114300" simplePos="0" relativeHeight="251663360" behindDoc="0" locked="0" layoutInCell="1" allowOverlap="1" wp14:anchorId="5698A9C5" wp14:editId="37C7C94F">
            <wp:simplePos x="0" y="0"/>
            <wp:positionH relativeFrom="margin">
              <wp:posOffset>-352425</wp:posOffset>
            </wp:positionH>
            <wp:positionV relativeFrom="paragraph">
              <wp:posOffset>-267335</wp:posOffset>
            </wp:positionV>
            <wp:extent cx="1256030" cy="1256030"/>
            <wp:effectExtent l="0" t="0" r="1270" b="1270"/>
            <wp:wrapNone/>
            <wp:docPr id="3" name="Picture 3" descr="N:\Asst Dir\logo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Asst Dir\logo\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30F185" w14:textId="49F78F45" w:rsidR="00A378F5" w:rsidRDefault="00A378F5" w:rsidP="006E132E">
      <w:pPr>
        <w:tabs>
          <w:tab w:val="center" w:pos="4680"/>
        </w:tabs>
        <w:spacing w:line="360" w:lineRule="auto"/>
        <w:jc w:val="center"/>
        <w:rPr>
          <w:rFonts w:ascii="Arial" w:hAnsi="Arial" w:cs="Arial"/>
          <w:b/>
        </w:rPr>
      </w:pPr>
    </w:p>
    <w:p w14:paraId="746BD444" w14:textId="5EFCE53B" w:rsidR="00A378F5" w:rsidRDefault="00A378F5" w:rsidP="006E132E">
      <w:pPr>
        <w:tabs>
          <w:tab w:val="center" w:pos="4680"/>
        </w:tabs>
        <w:spacing w:line="360" w:lineRule="auto"/>
        <w:jc w:val="center"/>
        <w:rPr>
          <w:rFonts w:ascii="Arial" w:hAnsi="Arial" w:cs="Arial"/>
          <w:b/>
        </w:rPr>
      </w:pPr>
    </w:p>
    <w:p w14:paraId="17E49803" w14:textId="2C62B31F" w:rsidR="00A378F5" w:rsidRDefault="00A378F5" w:rsidP="006E132E">
      <w:pPr>
        <w:tabs>
          <w:tab w:val="center" w:pos="4680"/>
        </w:tabs>
        <w:spacing w:line="360" w:lineRule="auto"/>
        <w:jc w:val="center"/>
        <w:rPr>
          <w:rFonts w:ascii="Arial" w:hAnsi="Arial" w:cs="Arial"/>
          <w:b/>
        </w:rPr>
      </w:pPr>
    </w:p>
    <w:p w14:paraId="1A2F8539" w14:textId="28030BB3" w:rsidR="00FF287B" w:rsidRPr="008153B9" w:rsidRDefault="00043E4B" w:rsidP="00470440">
      <w:pPr>
        <w:tabs>
          <w:tab w:val="center" w:pos="4680"/>
        </w:tabs>
        <w:spacing w:line="19" w:lineRule="atLeast"/>
        <w:jc w:val="center"/>
        <w:rPr>
          <w:rFonts w:ascii="Arial" w:hAnsi="Arial" w:cs="Arial"/>
          <w:b/>
          <w:sz w:val="22"/>
          <w:szCs w:val="18"/>
        </w:rPr>
      </w:pPr>
      <w:r w:rsidRPr="008153B9">
        <w:rPr>
          <w:rFonts w:ascii="Arial" w:hAnsi="Arial" w:cs="Arial"/>
          <w:b/>
          <w:sz w:val="22"/>
          <w:szCs w:val="18"/>
        </w:rPr>
        <w:t xml:space="preserve">NOTICE OF </w:t>
      </w:r>
      <w:r w:rsidR="00754961" w:rsidRPr="008153B9">
        <w:rPr>
          <w:rFonts w:ascii="Arial" w:hAnsi="Arial" w:cs="Arial"/>
          <w:b/>
          <w:sz w:val="22"/>
          <w:szCs w:val="18"/>
        </w:rPr>
        <w:t xml:space="preserve">SPECIAL MEETING </w:t>
      </w:r>
      <w:r w:rsidR="00064E99" w:rsidRPr="008153B9">
        <w:rPr>
          <w:rFonts w:ascii="Arial" w:hAnsi="Arial" w:cs="Arial"/>
          <w:b/>
          <w:sz w:val="22"/>
          <w:szCs w:val="18"/>
        </w:rPr>
        <w:t>OF</w:t>
      </w:r>
      <w:r w:rsidR="00AD35AA" w:rsidRPr="008153B9">
        <w:rPr>
          <w:rFonts w:ascii="Arial" w:hAnsi="Arial" w:cs="Arial"/>
          <w:b/>
          <w:sz w:val="22"/>
          <w:szCs w:val="18"/>
        </w:rPr>
        <w:t xml:space="preserve"> </w:t>
      </w:r>
      <w:r w:rsidRPr="008153B9">
        <w:rPr>
          <w:rFonts w:ascii="Arial" w:hAnsi="Arial" w:cs="Arial"/>
          <w:b/>
          <w:sz w:val="22"/>
          <w:szCs w:val="18"/>
        </w:rPr>
        <w:t xml:space="preserve">THE </w:t>
      </w:r>
    </w:p>
    <w:p w14:paraId="2C16A6DD" w14:textId="2F37AAE1" w:rsidR="00A147DE" w:rsidRPr="008153B9" w:rsidRDefault="001C74C1" w:rsidP="00470440">
      <w:pPr>
        <w:tabs>
          <w:tab w:val="center" w:pos="4680"/>
        </w:tabs>
        <w:spacing w:line="19" w:lineRule="atLeast"/>
        <w:jc w:val="center"/>
        <w:rPr>
          <w:rFonts w:ascii="Arial" w:hAnsi="Arial" w:cs="Arial"/>
          <w:b/>
          <w:sz w:val="22"/>
          <w:szCs w:val="18"/>
        </w:rPr>
      </w:pPr>
      <w:r w:rsidRPr="008153B9">
        <w:rPr>
          <w:rFonts w:ascii="Arial" w:hAnsi="Arial" w:cs="Arial"/>
          <w:b/>
          <w:sz w:val="22"/>
          <w:szCs w:val="18"/>
        </w:rPr>
        <w:t>CRYSTAL JUDSON FAM</w:t>
      </w:r>
      <w:r w:rsidR="00A147DE" w:rsidRPr="008153B9">
        <w:rPr>
          <w:rFonts w:ascii="Arial" w:hAnsi="Arial" w:cs="Arial"/>
          <w:b/>
          <w:sz w:val="22"/>
          <w:szCs w:val="18"/>
        </w:rPr>
        <w:t>ILY JUSTICE CENTER</w:t>
      </w:r>
    </w:p>
    <w:p w14:paraId="247EAA0E" w14:textId="30265B94" w:rsidR="00470440" w:rsidRPr="008153B9" w:rsidRDefault="00A147DE" w:rsidP="008153B9">
      <w:pPr>
        <w:pStyle w:val="Heading1"/>
        <w:spacing w:line="19" w:lineRule="atLeast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>EXECUTIVE BOARD</w:t>
      </w:r>
    </w:p>
    <w:p w14:paraId="3E72651B" w14:textId="77777777" w:rsidR="00C65AE7" w:rsidRPr="008153B9" w:rsidRDefault="00C65AE7" w:rsidP="00470440">
      <w:pPr>
        <w:spacing w:line="19" w:lineRule="atLeast"/>
        <w:jc w:val="both"/>
        <w:rPr>
          <w:rFonts w:ascii="Arial" w:hAnsi="Arial" w:cs="Arial"/>
          <w:sz w:val="22"/>
          <w:szCs w:val="18"/>
        </w:rPr>
      </w:pPr>
    </w:p>
    <w:p w14:paraId="209373DF" w14:textId="77777777" w:rsidR="00FC2A11" w:rsidRPr="008153B9" w:rsidRDefault="00043E4B" w:rsidP="00470440">
      <w:pPr>
        <w:spacing w:line="19" w:lineRule="atLeast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 xml:space="preserve">NOTICE IS HEREBY GIVEN that </w:t>
      </w:r>
      <w:r w:rsidR="00A770F0" w:rsidRPr="008153B9">
        <w:rPr>
          <w:rFonts w:ascii="Arial" w:hAnsi="Arial" w:cs="Arial"/>
          <w:sz w:val="22"/>
          <w:szCs w:val="18"/>
        </w:rPr>
        <w:t xml:space="preserve">a </w:t>
      </w:r>
      <w:r w:rsidR="00754961" w:rsidRPr="008153B9">
        <w:rPr>
          <w:rFonts w:ascii="Arial" w:hAnsi="Arial" w:cs="Arial"/>
          <w:sz w:val="22"/>
          <w:szCs w:val="18"/>
        </w:rPr>
        <w:t>Special M</w:t>
      </w:r>
      <w:r w:rsidR="006A456A" w:rsidRPr="008153B9">
        <w:rPr>
          <w:rFonts w:ascii="Arial" w:hAnsi="Arial" w:cs="Arial"/>
          <w:sz w:val="22"/>
          <w:szCs w:val="18"/>
        </w:rPr>
        <w:t xml:space="preserve">eeting of the </w:t>
      </w:r>
      <w:r w:rsidR="001C74C1" w:rsidRPr="008153B9">
        <w:rPr>
          <w:rFonts w:ascii="Arial" w:hAnsi="Arial" w:cs="Arial"/>
          <w:sz w:val="22"/>
          <w:szCs w:val="18"/>
        </w:rPr>
        <w:t xml:space="preserve">Crystal Judson </w:t>
      </w:r>
      <w:r w:rsidR="00A147DE" w:rsidRPr="008153B9">
        <w:rPr>
          <w:rFonts w:ascii="Arial" w:hAnsi="Arial" w:cs="Arial"/>
          <w:sz w:val="22"/>
          <w:szCs w:val="18"/>
        </w:rPr>
        <w:t xml:space="preserve">Family Justice Center Executive Board </w:t>
      </w:r>
      <w:r w:rsidR="00A770F0" w:rsidRPr="008153B9">
        <w:rPr>
          <w:rFonts w:ascii="Arial" w:hAnsi="Arial" w:cs="Arial"/>
          <w:sz w:val="22"/>
          <w:szCs w:val="18"/>
        </w:rPr>
        <w:t xml:space="preserve">will be </w:t>
      </w:r>
      <w:r w:rsidR="00754961" w:rsidRPr="008153B9">
        <w:rPr>
          <w:rFonts w:ascii="Arial" w:hAnsi="Arial" w:cs="Arial"/>
          <w:sz w:val="22"/>
          <w:szCs w:val="18"/>
        </w:rPr>
        <w:t>held</w:t>
      </w:r>
      <w:r w:rsidR="00A770F0" w:rsidRPr="008153B9">
        <w:rPr>
          <w:rFonts w:ascii="Arial" w:hAnsi="Arial" w:cs="Arial"/>
          <w:sz w:val="22"/>
          <w:szCs w:val="18"/>
        </w:rPr>
        <w:t xml:space="preserve"> on</w:t>
      </w:r>
      <w:r w:rsidR="00FC2A11" w:rsidRPr="008153B9">
        <w:rPr>
          <w:rFonts w:ascii="Arial" w:hAnsi="Arial" w:cs="Arial"/>
          <w:sz w:val="22"/>
          <w:szCs w:val="18"/>
        </w:rPr>
        <w:t>:</w:t>
      </w:r>
    </w:p>
    <w:p w14:paraId="10B2F611" w14:textId="77777777" w:rsidR="00FC2A11" w:rsidRPr="008153B9" w:rsidRDefault="00FC2A11" w:rsidP="00470440">
      <w:pPr>
        <w:spacing w:line="19" w:lineRule="atLeast"/>
        <w:rPr>
          <w:rFonts w:ascii="Arial" w:hAnsi="Arial" w:cs="Arial"/>
          <w:sz w:val="22"/>
          <w:szCs w:val="18"/>
        </w:rPr>
      </w:pPr>
    </w:p>
    <w:p w14:paraId="34E0C4A0" w14:textId="17D38735" w:rsidR="00FC2A11" w:rsidRPr="008153B9" w:rsidRDefault="00CE0621" w:rsidP="00470440">
      <w:pPr>
        <w:spacing w:line="19" w:lineRule="atLeast"/>
        <w:jc w:val="center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b/>
          <w:sz w:val="22"/>
          <w:szCs w:val="18"/>
        </w:rPr>
        <w:t xml:space="preserve">Monday, </w:t>
      </w:r>
      <w:r w:rsidR="008153B9" w:rsidRPr="008153B9">
        <w:rPr>
          <w:rFonts w:ascii="Arial" w:hAnsi="Arial" w:cs="Arial"/>
          <w:b/>
          <w:sz w:val="22"/>
          <w:szCs w:val="18"/>
        </w:rPr>
        <w:t>February 9, 2026</w:t>
      </w:r>
      <w:r w:rsidR="00FC2A11" w:rsidRPr="008153B9">
        <w:rPr>
          <w:rFonts w:ascii="Arial" w:hAnsi="Arial" w:cs="Arial"/>
          <w:b/>
          <w:sz w:val="22"/>
          <w:szCs w:val="18"/>
        </w:rPr>
        <w:t xml:space="preserve"> – </w:t>
      </w:r>
      <w:r w:rsidRPr="008153B9">
        <w:rPr>
          <w:rFonts w:ascii="Arial" w:hAnsi="Arial" w:cs="Arial"/>
          <w:b/>
          <w:sz w:val="22"/>
          <w:szCs w:val="18"/>
        </w:rPr>
        <w:t>8</w:t>
      </w:r>
      <w:r w:rsidR="006C789D" w:rsidRPr="008153B9">
        <w:rPr>
          <w:rFonts w:ascii="Arial" w:hAnsi="Arial" w:cs="Arial"/>
          <w:b/>
          <w:sz w:val="22"/>
          <w:szCs w:val="18"/>
        </w:rPr>
        <w:t>:</w:t>
      </w:r>
      <w:r w:rsidRPr="008153B9">
        <w:rPr>
          <w:rFonts w:ascii="Arial" w:hAnsi="Arial" w:cs="Arial"/>
          <w:b/>
          <w:sz w:val="22"/>
          <w:szCs w:val="18"/>
        </w:rPr>
        <w:t>3</w:t>
      </w:r>
      <w:r w:rsidR="007662FD" w:rsidRPr="008153B9">
        <w:rPr>
          <w:rFonts w:ascii="Arial" w:hAnsi="Arial" w:cs="Arial"/>
          <w:b/>
          <w:sz w:val="22"/>
          <w:szCs w:val="18"/>
        </w:rPr>
        <w:t>0</w:t>
      </w:r>
      <w:r w:rsidR="00043E4B" w:rsidRPr="008153B9">
        <w:rPr>
          <w:rFonts w:ascii="Arial" w:hAnsi="Arial" w:cs="Arial"/>
          <w:b/>
          <w:sz w:val="22"/>
          <w:szCs w:val="18"/>
        </w:rPr>
        <w:t xml:space="preserve"> </w:t>
      </w:r>
      <w:r w:rsidR="00095531" w:rsidRPr="008153B9">
        <w:rPr>
          <w:rFonts w:ascii="Arial" w:hAnsi="Arial" w:cs="Arial"/>
          <w:b/>
          <w:sz w:val="22"/>
          <w:szCs w:val="18"/>
        </w:rPr>
        <w:t>a</w:t>
      </w:r>
      <w:r w:rsidR="00043E4B" w:rsidRPr="008153B9">
        <w:rPr>
          <w:rFonts w:ascii="Arial" w:hAnsi="Arial" w:cs="Arial"/>
          <w:b/>
          <w:sz w:val="22"/>
          <w:szCs w:val="18"/>
        </w:rPr>
        <w:t>.m.</w:t>
      </w:r>
    </w:p>
    <w:p w14:paraId="44C901F6" w14:textId="77777777" w:rsidR="00FC2A11" w:rsidRPr="008153B9" w:rsidRDefault="00FC2A11" w:rsidP="00470440">
      <w:pPr>
        <w:spacing w:line="19" w:lineRule="atLeast"/>
        <w:jc w:val="center"/>
        <w:rPr>
          <w:rFonts w:ascii="Arial" w:hAnsi="Arial" w:cs="Arial"/>
          <w:b/>
          <w:bCs/>
          <w:sz w:val="22"/>
          <w:szCs w:val="18"/>
        </w:rPr>
      </w:pPr>
      <w:r w:rsidRPr="008153B9">
        <w:rPr>
          <w:rFonts w:ascii="Arial" w:hAnsi="Arial" w:cs="Arial"/>
          <w:b/>
          <w:bCs/>
          <w:sz w:val="22"/>
          <w:szCs w:val="18"/>
        </w:rPr>
        <w:t>Pierce County Council Chambers</w:t>
      </w:r>
    </w:p>
    <w:p w14:paraId="5CF36900" w14:textId="77777777" w:rsidR="00FC2A11" w:rsidRPr="008153B9" w:rsidRDefault="00FC2A11" w:rsidP="00470440">
      <w:pPr>
        <w:spacing w:line="19" w:lineRule="atLeast"/>
        <w:jc w:val="center"/>
        <w:rPr>
          <w:rFonts w:ascii="Arial" w:hAnsi="Arial" w:cs="Arial"/>
          <w:b/>
          <w:bCs/>
          <w:sz w:val="22"/>
          <w:szCs w:val="18"/>
        </w:rPr>
      </w:pPr>
      <w:r w:rsidRPr="008153B9">
        <w:rPr>
          <w:rFonts w:ascii="Arial" w:hAnsi="Arial" w:cs="Arial"/>
          <w:b/>
          <w:bCs/>
          <w:sz w:val="22"/>
          <w:szCs w:val="18"/>
        </w:rPr>
        <w:t>930 Tacoma Avenue S., Room 1045</w:t>
      </w:r>
    </w:p>
    <w:p w14:paraId="58E16B27" w14:textId="77777777" w:rsidR="00FC2A11" w:rsidRPr="008153B9" w:rsidRDefault="00FC2A11" w:rsidP="00470440">
      <w:pPr>
        <w:spacing w:line="19" w:lineRule="atLeast"/>
        <w:jc w:val="center"/>
        <w:rPr>
          <w:rFonts w:ascii="Arial" w:hAnsi="Arial" w:cs="Arial"/>
          <w:b/>
          <w:bCs/>
          <w:sz w:val="22"/>
          <w:szCs w:val="18"/>
        </w:rPr>
      </w:pPr>
      <w:r w:rsidRPr="008153B9">
        <w:rPr>
          <w:rFonts w:ascii="Arial" w:hAnsi="Arial" w:cs="Arial"/>
          <w:b/>
          <w:bCs/>
          <w:sz w:val="22"/>
          <w:szCs w:val="18"/>
        </w:rPr>
        <w:t>Tacoma, WA  98402</w:t>
      </w:r>
    </w:p>
    <w:p w14:paraId="26D57C40" w14:textId="77777777" w:rsidR="00C65AE7" w:rsidRPr="008153B9" w:rsidRDefault="00C65AE7" w:rsidP="00470440">
      <w:pPr>
        <w:spacing w:line="19" w:lineRule="atLeast"/>
        <w:rPr>
          <w:rFonts w:ascii="Arial" w:hAnsi="Arial" w:cs="Arial"/>
          <w:sz w:val="22"/>
          <w:szCs w:val="18"/>
        </w:rPr>
      </w:pPr>
    </w:p>
    <w:p w14:paraId="4CDAE7B6" w14:textId="4E8FF010" w:rsidR="00921DDE" w:rsidRPr="008153B9" w:rsidRDefault="00921DDE" w:rsidP="00470440">
      <w:pPr>
        <w:spacing w:line="19" w:lineRule="atLeast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 xml:space="preserve">The </w:t>
      </w:r>
      <w:r w:rsidR="008153B9">
        <w:rPr>
          <w:rFonts w:ascii="Arial" w:hAnsi="Arial" w:cs="Arial"/>
          <w:sz w:val="22"/>
          <w:szCs w:val="18"/>
        </w:rPr>
        <w:t>a</w:t>
      </w:r>
      <w:r w:rsidRPr="008153B9">
        <w:rPr>
          <w:rFonts w:ascii="Arial" w:hAnsi="Arial" w:cs="Arial"/>
          <w:sz w:val="22"/>
          <w:szCs w:val="18"/>
        </w:rPr>
        <w:t xml:space="preserve">genda for this </w:t>
      </w:r>
      <w:r w:rsidR="008153B9">
        <w:rPr>
          <w:rFonts w:ascii="Arial" w:hAnsi="Arial" w:cs="Arial"/>
          <w:sz w:val="22"/>
          <w:szCs w:val="18"/>
        </w:rPr>
        <w:t>s</w:t>
      </w:r>
      <w:r w:rsidR="00FC2A11" w:rsidRPr="008153B9">
        <w:rPr>
          <w:rFonts w:ascii="Arial" w:hAnsi="Arial" w:cs="Arial"/>
          <w:sz w:val="22"/>
          <w:szCs w:val="18"/>
        </w:rPr>
        <w:t xml:space="preserve">pecial </w:t>
      </w:r>
      <w:r w:rsidRPr="008153B9">
        <w:rPr>
          <w:rFonts w:ascii="Arial" w:hAnsi="Arial" w:cs="Arial"/>
          <w:sz w:val="22"/>
          <w:szCs w:val="18"/>
        </w:rPr>
        <w:t xml:space="preserve">meeting </w:t>
      </w:r>
      <w:r w:rsidR="00FC2A11" w:rsidRPr="008153B9">
        <w:rPr>
          <w:rFonts w:ascii="Arial" w:hAnsi="Arial" w:cs="Arial"/>
          <w:sz w:val="22"/>
          <w:szCs w:val="18"/>
        </w:rPr>
        <w:t>will be</w:t>
      </w:r>
      <w:r w:rsidRPr="008153B9">
        <w:rPr>
          <w:rFonts w:ascii="Arial" w:hAnsi="Arial" w:cs="Arial"/>
          <w:sz w:val="22"/>
          <w:szCs w:val="18"/>
        </w:rPr>
        <w:t xml:space="preserve"> as follows:</w:t>
      </w:r>
    </w:p>
    <w:p w14:paraId="04F81EBE" w14:textId="77777777" w:rsidR="00921DDE" w:rsidRPr="001563E9" w:rsidRDefault="00921DDE" w:rsidP="00470440">
      <w:pPr>
        <w:spacing w:line="19" w:lineRule="atLeast"/>
        <w:rPr>
          <w:rFonts w:ascii="Arial" w:hAnsi="Arial" w:cs="Arial"/>
        </w:rPr>
      </w:pPr>
    </w:p>
    <w:p w14:paraId="4D33F7CC" w14:textId="345D601B" w:rsidR="00C65AE7" w:rsidRPr="008153B9" w:rsidRDefault="00C65AE7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</w:tabs>
        <w:spacing w:line="360" w:lineRule="auto"/>
        <w:rPr>
          <w:rFonts w:ascii="Arial" w:hAnsi="Arial" w:cs="Arial"/>
          <w:sz w:val="22"/>
          <w:szCs w:val="22"/>
        </w:rPr>
      </w:pPr>
      <w:r w:rsidRPr="008153B9">
        <w:rPr>
          <w:rFonts w:ascii="Arial" w:hAnsi="Arial" w:cs="Arial"/>
          <w:sz w:val="22"/>
          <w:szCs w:val="22"/>
        </w:rPr>
        <w:t>Call to Order</w:t>
      </w:r>
    </w:p>
    <w:p w14:paraId="2F49123A" w14:textId="72229AAB" w:rsidR="00C65AE7" w:rsidRPr="008153B9" w:rsidRDefault="00C65AE7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</w:tabs>
        <w:spacing w:line="360" w:lineRule="auto"/>
        <w:rPr>
          <w:rFonts w:ascii="Arial" w:hAnsi="Arial" w:cs="Arial"/>
          <w:sz w:val="22"/>
          <w:szCs w:val="22"/>
        </w:rPr>
      </w:pPr>
      <w:r w:rsidRPr="008153B9">
        <w:rPr>
          <w:rFonts w:ascii="Arial" w:hAnsi="Arial" w:cs="Arial"/>
          <w:sz w:val="22"/>
          <w:szCs w:val="22"/>
        </w:rPr>
        <w:t>Roll Call</w:t>
      </w:r>
    </w:p>
    <w:p w14:paraId="6CFAA94A" w14:textId="09C5EC9F" w:rsidR="008153B9" w:rsidRPr="008153B9" w:rsidRDefault="00C65AE7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</w:tabs>
        <w:spacing w:line="360" w:lineRule="auto"/>
        <w:rPr>
          <w:rFonts w:ascii="Arial" w:hAnsi="Arial" w:cs="Arial"/>
          <w:sz w:val="22"/>
          <w:szCs w:val="22"/>
        </w:rPr>
      </w:pPr>
      <w:r w:rsidRPr="008153B9">
        <w:rPr>
          <w:rFonts w:ascii="Arial" w:hAnsi="Arial" w:cs="Arial"/>
          <w:sz w:val="22"/>
          <w:szCs w:val="22"/>
        </w:rPr>
        <w:t>Approval of the Agenda</w:t>
      </w:r>
    </w:p>
    <w:p w14:paraId="38225F8A" w14:textId="06135338" w:rsidR="008153B9" w:rsidRPr="008153B9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</w:tabs>
        <w:spacing w:line="360" w:lineRule="auto"/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Public Comment</w:t>
      </w:r>
    </w:p>
    <w:p w14:paraId="43B7ED92" w14:textId="2BBA81D9" w:rsidR="008153B9" w:rsidRPr="008153B9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296"/>
        </w:tabs>
        <w:spacing w:line="360" w:lineRule="auto"/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WSCADV-Overview of Legislation Landscape</w:t>
      </w:r>
    </w:p>
    <w:p w14:paraId="65D01BA9" w14:textId="79A1FFC1" w:rsidR="008153B9" w:rsidRPr="008153B9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296"/>
        </w:tabs>
        <w:spacing w:line="360" w:lineRule="auto"/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Election of Officers (Chair and Vice-Chair)</w:t>
      </w:r>
    </w:p>
    <w:p w14:paraId="7BC2090C" w14:textId="77777777" w:rsidR="008153B9" w:rsidRPr="00842EE5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296"/>
        </w:tabs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Director’s Report</w:t>
      </w:r>
    </w:p>
    <w:p w14:paraId="5DE1FC5B" w14:textId="77777777" w:rsidR="008153B9" w:rsidRPr="00842EE5" w:rsidRDefault="008153B9" w:rsidP="008153B9">
      <w:pPr>
        <w:pStyle w:val="ListParagraph"/>
        <w:numPr>
          <w:ilvl w:val="0"/>
          <w:numId w:val="9"/>
        </w:numPr>
        <w:tabs>
          <w:tab w:val="decimal" w:pos="540"/>
          <w:tab w:val="left" w:pos="900"/>
          <w:tab w:val="left" w:pos="1296"/>
        </w:tabs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Staffing</w:t>
      </w:r>
    </w:p>
    <w:p w14:paraId="419B1795" w14:textId="77777777" w:rsidR="008153B9" w:rsidRPr="00842EE5" w:rsidRDefault="008153B9" w:rsidP="008153B9">
      <w:pPr>
        <w:pStyle w:val="ListParagraph"/>
        <w:numPr>
          <w:ilvl w:val="0"/>
          <w:numId w:val="9"/>
        </w:numPr>
        <w:tabs>
          <w:tab w:val="decimal" w:pos="540"/>
          <w:tab w:val="left" w:pos="900"/>
          <w:tab w:val="left" w:pos="1296"/>
        </w:tabs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Building</w:t>
      </w:r>
    </w:p>
    <w:p w14:paraId="5DA36A07" w14:textId="1EC4ABB3" w:rsidR="008153B9" w:rsidRPr="008153B9" w:rsidRDefault="008153B9" w:rsidP="008153B9">
      <w:pPr>
        <w:pStyle w:val="ListParagraph"/>
        <w:numPr>
          <w:ilvl w:val="0"/>
          <w:numId w:val="9"/>
        </w:numPr>
        <w:tabs>
          <w:tab w:val="decimal" w:pos="540"/>
          <w:tab w:val="left" w:pos="900"/>
          <w:tab w:val="left" w:pos="1296"/>
        </w:tabs>
        <w:spacing w:line="360" w:lineRule="auto"/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Stats</w:t>
      </w:r>
    </w:p>
    <w:p w14:paraId="61277FE8" w14:textId="77777777" w:rsidR="008153B9" w:rsidRPr="00842EE5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440"/>
        </w:tabs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FJC Events</w:t>
      </w:r>
    </w:p>
    <w:p w14:paraId="4362E0AA" w14:textId="77777777" w:rsidR="008153B9" w:rsidRPr="00842EE5" w:rsidRDefault="008153B9" w:rsidP="008153B9">
      <w:pPr>
        <w:pStyle w:val="ListParagraph"/>
        <w:numPr>
          <w:ilvl w:val="0"/>
          <w:numId w:val="10"/>
        </w:numPr>
        <w:tabs>
          <w:tab w:val="decimal" w:pos="540"/>
          <w:tab w:val="left" w:pos="900"/>
          <w:tab w:val="left" w:pos="1440"/>
        </w:tabs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In Her Shoes</w:t>
      </w:r>
    </w:p>
    <w:p w14:paraId="31DF352F" w14:textId="28529630" w:rsidR="008153B9" w:rsidRPr="008153B9" w:rsidRDefault="008153B9" w:rsidP="008153B9">
      <w:pPr>
        <w:pStyle w:val="ListParagraph"/>
        <w:numPr>
          <w:ilvl w:val="0"/>
          <w:numId w:val="10"/>
        </w:numPr>
        <w:tabs>
          <w:tab w:val="decimal" w:pos="540"/>
          <w:tab w:val="left" w:pos="900"/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BBQ</w:t>
      </w:r>
    </w:p>
    <w:p w14:paraId="6189A05A" w14:textId="14D3BC7E" w:rsidR="008153B9" w:rsidRPr="008153B9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ILA Update</w:t>
      </w:r>
    </w:p>
    <w:p w14:paraId="6F9C154C" w14:textId="10EBCE7A" w:rsidR="008153B9" w:rsidRPr="008153B9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842EE5">
        <w:rPr>
          <w:rFonts w:ascii="Arial" w:hAnsi="Arial" w:cs="Arial"/>
          <w:sz w:val="22"/>
          <w:szCs w:val="22"/>
        </w:rPr>
        <w:t>Executive Session pursuant to RCW 42.30.110(1)(g)</w:t>
      </w:r>
    </w:p>
    <w:p w14:paraId="67D08508" w14:textId="2607706B" w:rsidR="006C789D" w:rsidRPr="008153B9" w:rsidRDefault="008153B9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Leadership for</w:t>
      </w:r>
      <w:r w:rsidRPr="00842EE5">
        <w:rPr>
          <w:rFonts w:ascii="Arial" w:hAnsi="Arial" w:cs="Arial"/>
          <w:sz w:val="22"/>
          <w:szCs w:val="22"/>
        </w:rPr>
        <w:t xml:space="preserve"> the FJC</w:t>
      </w:r>
      <w:r>
        <w:rPr>
          <w:rFonts w:ascii="Arial" w:hAnsi="Arial" w:cs="Arial"/>
          <w:sz w:val="22"/>
          <w:szCs w:val="22"/>
        </w:rPr>
        <w:t xml:space="preserve"> – Action Item</w:t>
      </w:r>
    </w:p>
    <w:p w14:paraId="458C7E90" w14:textId="76A6BD6D" w:rsidR="006C789D" w:rsidRPr="008153B9" w:rsidRDefault="006C789D" w:rsidP="008153B9">
      <w:pPr>
        <w:pStyle w:val="ListParagraph"/>
        <w:numPr>
          <w:ilvl w:val="0"/>
          <w:numId w:val="7"/>
        </w:numPr>
        <w:tabs>
          <w:tab w:val="decimal" w:pos="540"/>
          <w:tab w:val="left" w:pos="900"/>
          <w:tab w:val="left" w:pos="1440"/>
        </w:tabs>
        <w:spacing w:line="360" w:lineRule="auto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>Adjournment</w:t>
      </w:r>
    </w:p>
    <w:p w14:paraId="3EB340B7" w14:textId="77777777" w:rsidR="006460CC" w:rsidRPr="001563E9" w:rsidRDefault="006460CC" w:rsidP="00470440">
      <w:pPr>
        <w:tabs>
          <w:tab w:val="decimal" w:pos="540"/>
          <w:tab w:val="left" w:pos="900"/>
        </w:tabs>
        <w:spacing w:line="19" w:lineRule="atLeast"/>
        <w:rPr>
          <w:rFonts w:ascii="Arial" w:hAnsi="Arial" w:cs="Arial"/>
        </w:rPr>
      </w:pPr>
      <w:r w:rsidRPr="001563E9">
        <w:rPr>
          <w:rFonts w:ascii="Arial" w:hAnsi="Arial" w:cs="Arial"/>
        </w:rPr>
        <w:tab/>
      </w:r>
    </w:p>
    <w:p w14:paraId="7DC6892A" w14:textId="600389C2" w:rsidR="00921DDE" w:rsidRPr="008153B9" w:rsidRDefault="00921DDE" w:rsidP="00470440">
      <w:pPr>
        <w:spacing w:line="19" w:lineRule="atLeast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 xml:space="preserve">If you have any questions regarding this </w:t>
      </w:r>
      <w:r w:rsidR="00754961" w:rsidRPr="008153B9">
        <w:rPr>
          <w:rFonts w:ascii="Arial" w:hAnsi="Arial" w:cs="Arial"/>
          <w:sz w:val="22"/>
          <w:szCs w:val="18"/>
        </w:rPr>
        <w:t>Special Me</w:t>
      </w:r>
      <w:r w:rsidRPr="008153B9">
        <w:rPr>
          <w:rFonts w:ascii="Arial" w:hAnsi="Arial" w:cs="Arial"/>
          <w:sz w:val="22"/>
          <w:szCs w:val="18"/>
        </w:rPr>
        <w:t>eting, please contact</w:t>
      </w:r>
      <w:r w:rsidR="00A048EA" w:rsidRPr="008153B9">
        <w:rPr>
          <w:rFonts w:ascii="Arial" w:hAnsi="Arial" w:cs="Arial"/>
          <w:sz w:val="22"/>
          <w:szCs w:val="18"/>
        </w:rPr>
        <w:t xml:space="preserve"> </w:t>
      </w:r>
      <w:r w:rsidR="008153B9" w:rsidRPr="008153B9">
        <w:rPr>
          <w:rFonts w:ascii="Arial" w:hAnsi="Arial" w:cs="Arial"/>
          <w:sz w:val="22"/>
          <w:szCs w:val="18"/>
        </w:rPr>
        <w:t>Interim Director Nadia Van Atter at Nadia.vanatter@piercecountywa.gov</w:t>
      </w:r>
      <w:r w:rsidR="00D2307E" w:rsidRPr="008153B9">
        <w:rPr>
          <w:rFonts w:ascii="Arial" w:hAnsi="Arial" w:cs="Arial"/>
          <w:sz w:val="22"/>
          <w:szCs w:val="18"/>
        </w:rPr>
        <w:t>.</w:t>
      </w:r>
    </w:p>
    <w:p w14:paraId="59381164" w14:textId="77777777" w:rsidR="00A048EA" w:rsidRDefault="00A048EA" w:rsidP="00470440">
      <w:pPr>
        <w:spacing w:line="19" w:lineRule="atLeast"/>
        <w:rPr>
          <w:rFonts w:ascii="Arial" w:hAnsi="Arial" w:cs="Arial"/>
          <w:sz w:val="22"/>
          <w:szCs w:val="18"/>
        </w:rPr>
      </w:pPr>
    </w:p>
    <w:p w14:paraId="56FFFC0C" w14:textId="3C92AAC2" w:rsidR="00A048EA" w:rsidRPr="008153B9" w:rsidRDefault="00A048EA" w:rsidP="00470440">
      <w:pPr>
        <w:spacing w:line="19" w:lineRule="atLeast"/>
        <w:rPr>
          <w:rFonts w:ascii="Arial" w:hAnsi="Arial" w:cs="Arial"/>
          <w:sz w:val="22"/>
          <w:szCs w:val="18"/>
        </w:rPr>
      </w:pPr>
    </w:p>
    <w:p w14:paraId="35754694" w14:textId="6E36461E" w:rsidR="00921DDE" w:rsidRPr="008153B9" w:rsidRDefault="00CE0621" w:rsidP="00470440">
      <w:pPr>
        <w:spacing w:line="19" w:lineRule="atLeast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>Brenna Price</w:t>
      </w:r>
    </w:p>
    <w:p w14:paraId="6F217D05" w14:textId="77777777" w:rsidR="00921DDE" w:rsidRPr="008153B9" w:rsidRDefault="00921DDE" w:rsidP="00470440">
      <w:pPr>
        <w:spacing w:line="19" w:lineRule="atLeast"/>
        <w:rPr>
          <w:rFonts w:ascii="Arial" w:hAnsi="Arial" w:cs="Arial"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>Meeting Clerk</w:t>
      </w:r>
    </w:p>
    <w:p w14:paraId="72C6202D" w14:textId="77777777" w:rsidR="00921DDE" w:rsidRPr="008153B9" w:rsidRDefault="00921DDE" w:rsidP="00470440">
      <w:pPr>
        <w:spacing w:line="19" w:lineRule="atLeast"/>
        <w:rPr>
          <w:rFonts w:ascii="Arial" w:hAnsi="Arial" w:cs="Arial"/>
          <w:sz w:val="22"/>
          <w:szCs w:val="18"/>
        </w:rPr>
      </w:pPr>
    </w:p>
    <w:p w14:paraId="66697CB1" w14:textId="393E58B1" w:rsidR="00397878" w:rsidRPr="008153B9" w:rsidRDefault="00E5693B" w:rsidP="00470440">
      <w:pPr>
        <w:spacing w:line="19" w:lineRule="atLeast"/>
        <w:rPr>
          <w:rFonts w:ascii="Arial" w:hAnsi="Arial" w:cs="Arial"/>
          <w:noProof/>
          <w:sz w:val="22"/>
          <w:szCs w:val="18"/>
        </w:rPr>
      </w:pPr>
      <w:r w:rsidRPr="008153B9">
        <w:rPr>
          <w:rFonts w:ascii="Arial" w:hAnsi="Arial" w:cs="Arial"/>
          <w:sz w:val="22"/>
          <w:szCs w:val="18"/>
        </w:rPr>
        <w:t xml:space="preserve">Dated:  </w:t>
      </w:r>
      <w:r w:rsidR="00CD4C97" w:rsidRPr="008153B9">
        <w:rPr>
          <w:rFonts w:ascii="Arial" w:hAnsi="Arial" w:cs="Arial"/>
          <w:sz w:val="22"/>
          <w:szCs w:val="18"/>
        </w:rPr>
        <w:fldChar w:fldCharType="begin"/>
      </w:r>
      <w:r w:rsidR="00CD4C97" w:rsidRPr="008153B9">
        <w:rPr>
          <w:rFonts w:ascii="Arial" w:hAnsi="Arial" w:cs="Arial"/>
          <w:sz w:val="22"/>
          <w:szCs w:val="18"/>
        </w:rPr>
        <w:instrText xml:space="preserve"> DATE \@ "MMMM d, yyyy" </w:instrText>
      </w:r>
      <w:r w:rsidR="00CD4C97" w:rsidRPr="008153B9">
        <w:rPr>
          <w:rFonts w:ascii="Arial" w:hAnsi="Arial" w:cs="Arial"/>
          <w:sz w:val="22"/>
          <w:szCs w:val="18"/>
        </w:rPr>
        <w:fldChar w:fldCharType="separate"/>
      </w:r>
      <w:r w:rsidR="000D7683">
        <w:rPr>
          <w:rFonts w:ascii="Arial" w:hAnsi="Arial" w:cs="Arial"/>
          <w:noProof/>
          <w:sz w:val="22"/>
          <w:szCs w:val="18"/>
        </w:rPr>
        <w:t>February 4, 2026</w:t>
      </w:r>
      <w:r w:rsidR="00CD4C97" w:rsidRPr="008153B9">
        <w:rPr>
          <w:rFonts w:ascii="Arial" w:hAnsi="Arial" w:cs="Arial"/>
          <w:noProof/>
          <w:sz w:val="22"/>
          <w:szCs w:val="18"/>
        </w:rPr>
        <w:fldChar w:fldCharType="end"/>
      </w:r>
    </w:p>
    <w:sectPr w:rsidR="00397878" w:rsidRPr="008153B9" w:rsidSect="00A378F5">
      <w:headerReference w:type="default" r:id="rId11"/>
      <w:endnotePr>
        <w:numFmt w:val="decimal"/>
      </w:endnotePr>
      <w:type w:val="continuous"/>
      <w:pgSz w:w="12240" w:h="15840" w:code="1"/>
      <w:pgMar w:top="1080" w:right="1440" w:bottom="720" w:left="1440" w:header="504" w:footer="504" w:gutter="0"/>
      <w:paperSrc w:first="15" w:other="15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B6068" w14:textId="77777777" w:rsidR="001563E9" w:rsidRDefault="001563E9" w:rsidP="001563E9">
      <w:r>
        <w:separator/>
      </w:r>
    </w:p>
  </w:endnote>
  <w:endnote w:type="continuationSeparator" w:id="0">
    <w:p w14:paraId="43CB6CC4" w14:textId="77777777" w:rsidR="001563E9" w:rsidRDefault="001563E9" w:rsidP="0015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814C2" w14:textId="77777777" w:rsidR="001563E9" w:rsidRDefault="001563E9" w:rsidP="001563E9">
      <w:r>
        <w:separator/>
      </w:r>
    </w:p>
  </w:footnote>
  <w:footnote w:type="continuationSeparator" w:id="0">
    <w:p w14:paraId="5B2CC735" w14:textId="77777777" w:rsidR="001563E9" w:rsidRDefault="001563E9" w:rsidP="00156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630F1" w14:textId="5BDE9C45" w:rsidR="00A378F5" w:rsidRDefault="00A378F5">
    <w:pPr>
      <w:pStyle w:val="Head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Notice of Special Meeting of the</w:t>
    </w:r>
  </w:p>
  <w:p w14:paraId="478A4A16" w14:textId="249CC7BD" w:rsidR="00A378F5" w:rsidRDefault="00A378F5">
    <w:pPr>
      <w:pStyle w:val="Head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  Crystal Judson Family Justice Center</w:t>
    </w:r>
  </w:p>
  <w:p w14:paraId="0C136183" w14:textId="195BE81E" w:rsidR="00A378F5" w:rsidRDefault="00A378F5">
    <w:pPr>
      <w:pStyle w:val="Head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10, 2024 – 8:30 a.m.</w:t>
    </w:r>
  </w:p>
  <w:p w14:paraId="59B320FC" w14:textId="48FC93EA" w:rsidR="00A378F5" w:rsidRPr="00A378F5" w:rsidRDefault="00A378F5">
    <w:pPr>
      <w:pStyle w:val="Header"/>
      <w:rPr>
        <w:rFonts w:ascii="Arial" w:hAnsi="Arial" w:cs="Arial"/>
        <w:sz w:val="20"/>
      </w:rPr>
    </w:pPr>
    <w:r w:rsidRPr="00A378F5">
      <w:rPr>
        <w:rFonts w:ascii="Arial" w:hAnsi="Arial" w:cs="Arial"/>
        <w:sz w:val="20"/>
      </w:rPr>
      <w:t xml:space="preserve">Page </w:t>
    </w:r>
    <w:r w:rsidRPr="00A378F5">
      <w:rPr>
        <w:rFonts w:ascii="Arial" w:hAnsi="Arial" w:cs="Arial"/>
        <w:sz w:val="20"/>
      </w:rPr>
      <w:fldChar w:fldCharType="begin"/>
    </w:r>
    <w:r w:rsidRPr="00A378F5">
      <w:rPr>
        <w:rFonts w:ascii="Arial" w:hAnsi="Arial" w:cs="Arial"/>
        <w:sz w:val="20"/>
      </w:rPr>
      <w:instrText xml:space="preserve"> PAGE  \* Arabic  \* MERGEFORMAT </w:instrText>
    </w:r>
    <w:r w:rsidRPr="00A378F5">
      <w:rPr>
        <w:rFonts w:ascii="Arial" w:hAnsi="Arial" w:cs="Arial"/>
        <w:sz w:val="20"/>
      </w:rPr>
      <w:fldChar w:fldCharType="separate"/>
    </w:r>
    <w:r w:rsidRPr="00A378F5">
      <w:rPr>
        <w:rFonts w:ascii="Arial" w:hAnsi="Arial" w:cs="Arial"/>
        <w:noProof/>
        <w:sz w:val="20"/>
      </w:rPr>
      <w:t>1</w:t>
    </w:r>
    <w:r w:rsidRPr="00A378F5">
      <w:rPr>
        <w:rFonts w:ascii="Arial" w:hAnsi="Arial" w:cs="Arial"/>
        <w:sz w:val="20"/>
      </w:rPr>
      <w:fldChar w:fldCharType="end"/>
    </w:r>
    <w:r w:rsidRPr="00A378F5">
      <w:rPr>
        <w:rFonts w:ascii="Arial" w:hAnsi="Arial" w:cs="Arial"/>
        <w:sz w:val="20"/>
      </w:rPr>
      <w:t xml:space="preserve"> of </w:t>
    </w:r>
    <w:r w:rsidRPr="00A378F5">
      <w:rPr>
        <w:rFonts w:ascii="Arial" w:hAnsi="Arial" w:cs="Arial"/>
        <w:sz w:val="20"/>
      </w:rPr>
      <w:fldChar w:fldCharType="begin"/>
    </w:r>
    <w:r w:rsidRPr="00A378F5">
      <w:rPr>
        <w:rFonts w:ascii="Arial" w:hAnsi="Arial" w:cs="Arial"/>
        <w:sz w:val="20"/>
      </w:rPr>
      <w:instrText xml:space="preserve"> NUMPAGES  \* Arabic  \* MERGEFORMAT </w:instrText>
    </w:r>
    <w:r w:rsidRPr="00A378F5">
      <w:rPr>
        <w:rFonts w:ascii="Arial" w:hAnsi="Arial" w:cs="Arial"/>
        <w:sz w:val="20"/>
      </w:rPr>
      <w:fldChar w:fldCharType="separate"/>
    </w:r>
    <w:r w:rsidRPr="00A378F5">
      <w:rPr>
        <w:rFonts w:ascii="Arial" w:hAnsi="Arial" w:cs="Arial"/>
        <w:noProof/>
        <w:sz w:val="20"/>
      </w:rPr>
      <w:t>2</w:t>
    </w:r>
    <w:r w:rsidRPr="00A378F5">
      <w:rPr>
        <w:rFonts w:ascii="Arial" w:hAnsi="Arial" w:cs="Arial"/>
        <w:sz w:val="20"/>
      </w:rPr>
      <w:fldChar w:fldCharType="end"/>
    </w:r>
  </w:p>
  <w:p w14:paraId="0ED3E4BA" w14:textId="77777777" w:rsidR="00A378F5" w:rsidRPr="00A378F5" w:rsidRDefault="00A378F5">
    <w:pPr>
      <w:pStyle w:val="Header"/>
      <w:rPr>
        <w:rFonts w:ascii="Arial" w:hAnsi="Arial" w:cs="Arial"/>
        <w:b/>
        <w:bCs/>
        <w:szCs w:val="24"/>
      </w:rPr>
    </w:pPr>
  </w:p>
  <w:p w14:paraId="30BCED19" w14:textId="77777777" w:rsidR="00A378F5" w:rsidRPr="00A378F5" w:rsidRDefault="00A378F5">
    <w:pPr>
      <w:pStyle w:val="Header"/>
      <w:rPr>
        <w:rFonts w:ascii="Arial" w:hAnsi="Arial" w:cs="Arial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6D76"/>
    <w:multiLevelType w:val="hybridMultilevel"/>
    <w:tmpl w:val="643AA24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163102"/>
    <w:multiLevelType w:val="hybridMultilevel"/>
    <w:tmpl w:val="89867692"/>
    <w:lvl w:ilvl="0" w:tplc="9BA6996E">
      <w:start w:val="2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5A91EE2"/>
    <w:multiLevelType w:val="hybridMultilevel"/>
    <w:tmpl w:val="05F040D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8AA6FCF"/>
    <w:multiLevelType w:val="hybridMultilevel"/>
    <w:tmpl w:val="2A4E5BCC"/>
    <w:lvl w:ilvl="0" w:tplc="876E0B7C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D1155"/>
    <w:multiLevelType w:val="hybridMultilevel"/>
    <w:tmpl w:val="B5CCDD72"/>
    <w:lvl w:ilvl="0" w:tplc="CFE40CC8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B694172"/>
    <w:multiLevelType w:val="hybridMultilevel"/>
    <w:tmpl w:val="30BA956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CFD6994"/>
    <w:multiLevelType w:val="hybridMultilevel"/>
    <w:tmpl w:val="64C69A2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3384121"/>
    <w:multiLevelType w:val="hybridMultilevel"/>
    <w:tmpl w:val="4E2655F0"/>
    <w:lvl w:ilvl="0" w:tplc="378A17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BA263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8696B5BA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3E3AB9B8">
      <w:start w:val="1"/>
      <w:numFmt w:val="upp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EF3715"/>
    <w:multiLevelType w:val="hybridMultilevel"/>
    <w:tmpl w:val="D29672A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E7D51"/>
    <w:multiLevelType w:val="hybridMultilevel"/>
    <w:tmpl w:val="BD4A5E1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506270">
    <w:abstractNumId w:val="7"/>
  </w:num>
  <w:num w:numId="2" w16cid:durableId="1934126183">
    <w:abstractNumId w:val="1"/>
  </w:num>
  <w:num w:numId="3" w16cid:durableId="1259020205">
    <w:abstractNumId w:val="3"/>
  </w:num>
  <w:num w:numId="4" w16cid:durableId="1870798826">
    <w:abstractNumId w:val="9"/>
  </w:num>
  <w:num w:numId="5" w16cid:durableId="1161240966">
    <w:abstractNumId w:val="6"/>
  </w:num>
  <w:num w:numId="6" w16cid:durableId="2076277578">
    <w:abstractNumId w:val="2"/>
  </w:num>
  <w:num w:numId="7" w16cid:durableId="1691294053">
    <w:abstractNumId w:val="8"/>
  </w:num>
  <w:num w:numId="8" w16cid:durableId="17197188">
    <w:abstractNumId w:val="4"/>
  </w:num>
  <w:num w:numId="9" w16cid:durableId="118652439">
    <w:abstractNumId w:val="5"/>
  </w:num>
  <w:num w:numId="10" w16cid:durableId="167795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7DE"/>
    <w:rsid w:val="00043E4B"/>
    <w:rsid w:val="00064E99"/>
    <w:rsid w:val="00070EEC"/>
    <w:rsid w:val="000729A7"/>
    <w:rsid w:val="00095531"/>
    <w:rsid w:val="00096D61"/>
    <w:rsid w:val="000A3B66"/>
    <w:rsid w:val="000A518B"/>
    <w:rsid w:val="000A6830"/>
    <w:rsid w:val="000B1FE1"/>
    <w:rsid w:val="000B58A8"/>
    <w:rsid w:val="000D288B"/>
    <w:rsid w:val="000D7683"/>
    <w:rsid w:val="00115866"/>
    <w:rsid w:val="001563E9"/>
    <w:rsid w:val="0016252D"/>
    <w:rsid w:val="0018094B"/>
    <w:rsid w:val="00181831"/>
    <w:rsid w:val="00191C85"/>
    <w:rsid w:val="001A0585"/>
    <w:rsid w:val="001A7470"/>
    <w:rsid w:val="001C74C1"/>
    <w:rsid w:val="001C7DEB"/>
    <w:rsid w:val="001F1381"/>
    <w:rsid w:val="002038B1"/>
    <w:rsid w:val="0024638E"/>
    <w:rsid w:val="00254E1F"/>
    <w:rsid w:val="002637FC"/>
    <w:rsid w:val="00264216"/>
    <w:rsid w:val="00285EC9"/>
    <w:rsid w:val="002936DC"/>
    <w:rsid w:val="00296579"/>
    <w:rsid w:val="002A545E"/>
    <w:rsid w:val="00300CD9"/>
    <w:rsid w:val="00325D2F"/>
    <w:rsid w:val="00326B62"/>
    <w:rsid w:val="00332620"/>
    <w:rsid w:val="0034488C"/>
    <w:rsid w:val="00397878"/>
    <w:rsid w:val="003D7237"/>
    <w:rsid w:val="003F1845"/>
    <w:rsid w:val="004616C8"/>
    <w:rsid w:val="00470440"/>
    <w:rsid w:val="00470465"/>
    <w:rsid w:val="004826AB"/>
    <w:rsid w:val="00493021"/>
    <w:rsid w:val="0049466E"/>
    <w:rsid w:val="00497A3A"/>
    <w:rsid w:val="00533D16"/>
    <w:rsid w:val="0054099E"/>
    <w:rsid w:val="005614F7"/>
    <w:rsid w:val="005833E1"/>
    <w:rsid w:val="00585F2B"/>
    <w:rsid w:val="00594B5B"/>
    <w:rsid w:val="005C62B3"/>
    <w:rsid w:val="00602CF0"/>
    <w:rsid w:val="006047AC"/>
    <w:rsid w:val="00612ADA"/>
    <w:rsid w:val="006460CC"/>
    <w:rsid w:val="00674F10"/>
    <w:rsid w:val="006A456A"/>
    <w:rsid w:val="006B7211"/>
    <w:rsid w:val="006C789D"/>
    <w:rsid w:val="006E132E"/>
    <w:rsid w:val="006F3EA7"/>
    <w:rsid w:val="006F64F6"/>
    <w:rsid w:val="00710357"/>
    <w:rsid w:val="007505DC"/>
    <w:rsid w:val="00754961"/>
    <w:rsid w:val="00754E19"/>
    <w:rsid w:val="007662FD"/>
    <w:rsid w:val="00771A56"/>
    <w:rsid w:val="0077701C"/>
    <w:rsid w:val="007838F4"/>
    <w:rsid w:val="007B27F6"/>
    <w:rsid w:val="007C1DAB"/>
    <w:rsid w:val="007C48BF"/>
    <w:rsid w:val="007E18CF"/>
    <w:rsid w:val="008153B9"/>
    <w:rsid w:val="008C1F52"/>
    <w:rsid w:val="008C41AB"/>
    <w:rsid w:val="008F574A"/>
    <w:rsid w:val="00921DDE"/>
    <w:rsid w:val="00963118"/>
    <w:rsid w:val="009772F9"/>
    <w:rsid w:val="009A5491"/>
    <w:rsid w:val="009B2E12"/>
    <w:rsid w:val="009C2B4A"/>
    <w:rsid w:val="00A048EA"/>
    <w:rsid w:val="00A06B33"/>
    <w:rsid w:val="00A147DE"/>
    <w:rsid w:val="00A174F8"/>
    <w:rsid w:val="00A378F5"/>
    <w:rsid w:val="00A433E8"/>
    <w:rsid w:val="00A531B6"/>
    <w:rsid w:val="00A552BD"/>
    <w:rsid w:val="00A64094"/>
    <w:rsid w:val="00A770F0"/>
    <w:rsid w:val="00AB3EAC"/>
    <w:rsid w:val="00AD1D3C"/>
    <w:rsid w:val="00AD35AA"/>
    <w:rsid w:val="00AF7AEB"/>
    <w:rsid w:val="00B23FE0"/>
    <w:rsid w:val="00B30C3F"/>
    <w:rsid w:val="00B3468F"/>
    <w:rsid w:val="00B34FA7"/>
    <w:rsid w:val="00B55B1F"/>
    <w:rsid w:val="00B84D5E"/>
    <w:rsid w:val="00BD4156"/>
    <w:rsid w:val="00BE1DDE"/>
    <w:rsid w:val="00C0531E"/>
    <w:rsid w:val="00C17EED"/>
    <w:rsid w:val="00C23023"/>
    <w:rsid w:val="00C23F79"/>
    <w:rsid w:val="00C47923"/>
    <w:rsid w:val="00C53669"/>
    <w:rsid w:val="00C65AE7"/>
    <w:rsid w:val="00C65F53"/>
    <w:rsid w:val="00C86DCB"/>
    <w:rsid w:val="00C94102"/>
    <w:rsid w:val="00CD47F6"/>
    <w:rsid w:val="00CD4C97"/>
    <w:rsid w:val="00CE0000"/>
    <w:rsid w:val="00CE0621"/>
    <w:rsid w:val="00CE797C"/>
    <w:rsid w:val="00CF3E0A"/>
    <w:rsid w:val="00D016B7"/>
    <w:rsid w:val="00D06922"/>
    <w:rsid w:val="00D2307E"/>
    <w:rsid w:val="00D3524B"/>
    <w:rsid w:val="00D53858"/>
    <w:rsid w:val="00D71372"/>
    <w:rsid w:val="00D81D0E"/>
    <w:rsid w:val="00DD064E"/>
    <w:rsid w:val="00DD2108"/>
    <w:rsid w:val="00DF4F00"/>
    <w:rsid w:val="00E17748"/>
    <w:rsid w:val="00E33E0B"/>
    <w:rsid w:val="00E470A5"/>
    <w:rsid w:val="00E5693B"/>
    <w:rsid w:val="00E75F86"/>
    <w:rsid w:val="00E8572D"/>
    <w:rsid w:val="00E9621E"/>
    <w:rsid w:val="00EB4B9F"/>
    <w:rsid w:val="00EC5A16"/>
    <w:rsid w:val="00EE1FEB"/>
    <w:rsid w:val="00EF5AE8"/>
    <w:rsid w:val="00EF745E"/>
    <w:rsid w:val="00F03B96"/>
    <w:rsid w:val="00F049C8"/>
    <w:rsid w:val="00F13F45"/>
    <w:rsid w:val="00F46F2D"/>
    <w:rsid w:val="00F47EC3"/>
    <w:rsid w:val="00F50932"/>
    <w:rsid w:val="00FA1E2F"/>
    <w:rsid w:val="00FB5FAD"/>
    <w:rsid w:val="00FC2A11"/>
    <w:rsid w:val="00FC41F1"/>
    <w:rsid w:val="00FD146A"/>
    <w:rsid w:val="00FE743C"/>
    <w:rsid w:val="00FF287B"/>
    <w:rsid w:val="00FF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58534288"/>
  <w15:docId w15:val="{F79B574C-5961-40A3-B08C-A97DC4A4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7AC"/>
    <w:pPr>
      <w:widowControl w:val="0"/>
    </w:pPr>
    <w:rPr>
      <w:snapToGrid w:val="0"/>
      <w:sz w:val="24"/>
    </w:rPr>
  </w:style>
  <w:style w:type="paragraph" w:styleId="Heading1">
    <w:name w:val="heading 1"/>
    <w:basedOn w:val="Normal"/>
    <w:next w:val="Normal"/>
    <w:qFormat/>
    <w:rsid w:val="006047AC"/>
    <w:pPr>
      <w:keepNext/>
      <w:tabs>
        <w:tab w:val="center" w:pos="4680"/>
      </w:tabs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6047AC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6047AC"/>
  </w:style>
  <w:style w:type="character" w:styleId="Strong">
    <w:name w:val="Strong"/>
    <w:basedOn w:val="DefaultParagraphFont"/>
    <w:qFormat/>
    <w:rsid w:val="006047AC"/>
    <w:rPr>
      <w:b/>
    </w:rPr>
  </w:style>
  <w:style w:type="character" w:styleId="Hyperlink">
    <w:name w:val="Hyperlink"/>
    <w:basedOn w:val="DefaultParagraphFont"/>
    <w:rsid w:val="006047AC"/>
    <w:rPr>
      <w:color w:val="0000FF"/>
      <w:u w:val="single"/>
    </w:rPr>
  </w:style>
  <w:style w:type="paragraph" w:styleId="BodyText">
    <w:name w:val="Body Text"/>
    <w:basedOn w:val="Normal"/>
    <w:rsid w:val="00921DDE"/>
    <w:rPr>
      <w:b/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8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831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563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63E9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563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63E9"/>
    <w:rPr>
      <w:snapToGrid w:val="0"/>
      <w:sz w:val="24"/>
    </w:rPr>
  </w:style>
  <w:style w:type="paragraph" w:styleId="ListParagraph">
    <w:name w:val="List Paragraph"/>
    <w:basedOn w:val="Normal"/>
    <w:uiPriority w:val="34"/>
    <w:qFormat/>
    <w:rsid w:val="00815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ercecountywa.zoom.us/j/9402235226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piercecountywa.zoom.us/j/940223522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6CCAF-B081-4EF4-A0D1-9E34F404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PUBLIC HEARING</vt:lpstr>
    </vt:vector>
  </TitlesOfParts>
  <Company>Pierce County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PUBLIC HEARING</dc:title>
  <dc:creator>tjones</dc:creator>
  <cp:lastModifiedBy>Nadia Van Atter</cp:lastModifiedBy>
  <cp:revision>2</cp:revision>
  <cp:lastPrinted>2025-07-09T22:12:00Z</cp:lastPrinted>
  <dcterms:created xsi:type="dcterms:W3CDTF">2026-02-04T20:45:00Z</dcterms:created>
  <dcterms:modified xsi:type="dcterms:W3CDTF">2026-02-04T20:45:00Z</dcterms:modified>
</cp:coreProperties>
</file>